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C24" w:rsidRDefault="00517C24" w:rsidP="00517C24">
      <w:r>
        <w:t>Přílo</w:t>
      </w:r>
      <w:r>
        <w:t xml:space="preserve">ha č. 6 Formuláře C,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2172/1 </w:t>
      </w:r>
      <w:proofErr w:type="spellStart"/>
      <w:r>
        <w:t>k.ú</w:t>
      </w:r>
      <w:proofErr w:type="spellEnd"/>
      <w:r>
        <w:t>. Hradec nad Moravicí</w:t>
      </w:r>
      <w:bookmarkStart w:id="0" w:name="_GoBack"/>
      <w:bookmarkEnd w:id="0"/>
    </w:p>
    <w:p w:rsidR="00517C24" w:rsidRDefault="00517C24" w:rsidP="00517C24">
      <w:r>
        <w:t>VT Moravice km 8,780 – 8,950, stavba č. 8776</w:t>
      </w:r>
      <w:r>
        <w:t>, odstranění PŠ 09/2024</w:t>
      </w:r>
    </w:p>
    <w:p w:rsidR="00940122" w:rsidRDefault="00517C24">
      <w:r w:rsidRPr="00517C24">
        <w:drawing>
          <wp:inline distT="0" distB="0" distL="0" distR="0" wp14:anchorId="17D8FFE6" wp14:editId="6E548A83">
            <wp:extent cx="8439785" cy="576072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3978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0122" w:rsidSect="00517C24">
      <w:pgSz w:w="16838" w:h="11906" w:orient="landscape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C24"/>
    <w:rsid w:val="00517C24"/>
    <w:rsid w:val="0094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B0D6"/>
  <w15:chartTrackingRefBased/>
  <w15:docId w15:val="{F245E72B-5BD7-48C5-8AD1-DA47B866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17C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Povodí Odry, státní podnik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Gebauerová</dc:creator>
  <cp:keywords/>
  <dc:description/>
  <cp:lastModifiedBy>Petra Gebauerová</cp:lastModifiedBy>
  <cp:revision>1</cp:revision>
  <dcterms:created xsi:type="dcterms:W3CDTF">2025-07-21T04:59:00Z</dcterms:created>
  <dcterms:modified xsi:type="dcterms:W3CDTF">2025-07-21T05:02:00Z</dcterms:modified>
</cp:coreProperties>
</file>